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</w:t>
      </w:r>
    </w:p>
    <w:p>
      <w:r>
        <w:rPr>
          <w:rFonts w:ascii="宋体" w:hAnsi="宋体" w:eastAsia="宋体"/>
          <w:sz w:val="24"/>
        </w:rPr>
        <w:t>（苏）爱伦堡撰；罗稷南译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5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（苏）爱伦堡撰；罗稷南译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时代出版社,1952.09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长篇小说(地点:苏联年代:现代)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本书出售、求购地址：https://www.jiaokey.com/book/detail/11005174.html</w:t>
      </w:r>
    </w:p>
    <w:p>
      <w:r>
        <w:t>更多相关图书推荐：https://www.jiaokey.com</w:t>
      </w:r>
    </w:p>
    <w:p>
      <w:r>
        <w:t>（苏）爱伦堡撰；罗稷南译 其他作品：https://www.jiaokey.com/tag/（苏）爱伦堡撰；罗稷南译.html</w:t>
      </w:r>
    </w:p>
    <w:p>
      <w:r>
        <w:t>时代出版社,1952.09 出版图书：https://www.jiaokey.com/tag/时代出版社,1952.09.html</w:t>
      </w:r>
    </w:p>
    <w:p>
      <w:r>
        <w:t>关键词搜索：https://www.jiaokey.com/tag/长篇小说(地点:苏联年代:现代).html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