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钢铁就是这样炼成的-尼·奥斯特洛夫斯基的一生</w:t>
      </w:r>
    </w:p>
    <w:p>
      <w:r>
        <w:rPr>
          <w:rFonts w:ascii="宋体" w:hAnsi="宋体" w:eastAsia="宋体"/>
          <w:sz w:val="24"/>
        </w:rPr>
        <w:t>Л·罗左娃，Е·奥斯特洛夫斯卡亚合著；高长荣，沈凤威合译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钢铁就是这样炼成的-尼·奥斯特洛夫斯基的一生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Л·罗左娃，Е·奥斯特洛夫斯卡亚合著；高长荣，沈凤威合译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本书出售、求购地址：https://www.jiaokey.com/book/detail/11005392.html</w:t>
      </w:r>
    </w:p>
    <w:p>
      <w:r>
        <w:t>更多相关图书推荐：https://www.jiaokey.com</w:t>
      </w:r>
    </w:p>
    <w:p>
      <w:r>
        <w:t>Л·罗左娃，Е·奥斯特洛夫斯卡亚合著；高长荣，沈凤威合译 其他作品：https://www.jiaokey.com/tag/Л·罗左娃，Е·奥斯特洛夫斯卡亚合著；高长荣，沈凤威合译.html</w:t>
      </w:r>
    </w:p>
    <w:p>
      <w:r>
        <w:t>光明书局 出版图书：https://www.jiaokey.com/tag/光明书局.html</w:t>
      </w:r>
    </w:p>
    <w:p>
      <w:r>
        <w:t>关键词搜索：https://www.jiaokey.com/tag/钢铁就是这样炼成的-尼·奥斯特洛夫斯基的一生.html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