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书名：法人投资者与资产运用</w:t>
      </w:r>
    </w:p>
    <w:p>
      <w:r>
        <w:t>作者：日本野村登券投资信托公司编著；蔡辰男译</w:t>
      </w:r>
    </w:p>
    <w:p>
      <w:r>
        <w:t>出版社：国泰信托投资公司</w:t>
      </w:r>
    </w:p>
    <w:p>
      <w:r>
        <w:t>出版日期：1978.01</w:t>
      </w:r>
    </w:p>
    <w:p>
      <w:r>
        <w:t>总页数：286</w:t>
      </w:r>
    </w:p>
    <w:p>
      <w:r>
        <w:t>更多请访问教客网: www.jiaokey.com</w:t>
      </w:r>
    </w:p>
    <w:p>
      <w:r>
        <w:t>法人投资者与资产运用 评论地址：https://www.jiaokey.com/book/detail/11009091.html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