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书名：证券发行与实务</w:t>
      </w:r>
    </w:p>
    <w:p>
      <w:r>
        <w:t>作者：徐恭忠，吕东英，郑如兰合著</w:t>
      </w:r>
    </w:p>
    <w:p>
      <w:r>
        <w:t>出版社：财团法人中华民国证券市场发展基金会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证券发行与实务 评论地址：https://www.jiaokey.com/book/detail/11009131.html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