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书名：股市赢的战略</w:t>
      </w:r>
    </w:p>
    <w:p>
      <w:r>
        <w:t>作者：（日）山下竹二著；董强编译</w:t>
      </w:r>
    </w:p>
    <w:p>
      <w:r>
        <w:t>出版社：业强出版社</w:t>
      </w:r>
    </w:p>
    <w:p>
      <w:r>
        <w:t>出版日期：1988.06</w:t>
      </w:r>
    </w:p>
    <w:p>
      <w:r>
        <w:t>总页数：210</w:t>
      </w:r>
    </w:p>
    <w:p>
      <w:r>
        <w:t>更多请访问教客网: www.jiaokey.com</w:t>
      </w:r>
    </w:p>
    <w:p>
      <w:r>
        <w:t>股市赢的战略 评论地址：https://www.jiaokey.com/book/detail/11009162.html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