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书名：杨逵及其作品研究</w:t>
      </w:r>
    </w:p>
    <w:p>
      <w:r>
        <w:t>作者：黄惠祯著</w:t>
      </w:r>
    </w:p>
    <w:p>
      <w:r>
        <w:t>出版社：麦田出版有限公司</w:t>
      </w:r>
    </w:p>
    <w:p>
      <w:r>
        <w:t>出版日期：1994</w:t>
      </w:r>
    </w:p>
    <w:p>
      <w:r>
        <w:t>总页数：242</w:t>
      </w:r>
    </w:p>
    <w:p>
      <w:r>
        <w:t>更多请访问教客网: www.jiaokey.com</w:t>
      </w:r>
    </w:p>
    <w:p>
      <w:r>
        <w:t>杨逵及其作品研究 评论地址：https://www.jiaokey.com/book/detail/11009278.html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