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书名：西方银行税收管理  美国银行现行税制详解</w:t>
      </w:r>
    </w:p>
    <w:p>
      <w:r>
        <w:t>作者：徐放鸣主编；张天强编译</w:t>
      </w:r>
    </w:p>
    <w:p>
      <w:r>
        <w:t>出版社：北京：企业管理出版社</w:t>
      </w:r>
    </w:p>
    <w:p>
      <w:r>
        <w:t>出版日期：2003.01</w:t>
      </w:r>
    </w:p>
    <w:p>
      <w:r>
        <w:t>总页数：387</w:t>
      </w:r>
    </w:p>
    <w:p>
      <w:r>
        <w:t>更多请访问教客网: www.jiaokey.com</w:t>
      </w:r>
    </w:p>
    <w:p>
      <w:r>
        <w:t>西方银行税收管理  美国银行现行税制详解 评论地址：https://www.jiaokey.com/book/detail/11009637.html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