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书名：五年计划前三年的成就和今后两年的任务  1955年9月21日在全国青年社会主义建设积极分子大会上的报告摘要</w:t>
      </w:r>
    </w:p>
    <w:p>
      <w:r>
        <w:t>作者：李富春著</w:t>
      </w:r>
    </w:p>
    <w:p>
      <w:r>
        <w:t>出版社：北京：中国青年出版社</w:t>
      </w:r>
    </w:p>
    <w:p>
      <w:r>
        <w:t>出版日期：1955.10</w:t>
      </w:r>
    </w:p>
    <w:p>
      <w:r>
        <w:t>总页数：16</w:t>
      </w:r>
    </w:p>
    <w:p>
      <w:r>
        <w:t>更多请访问教客网: www.jiaokey.com</w:t>
      </w:r>
    </w:p>
    <w:p>
      <w:r>
        <w:t>五年计划前三年的成就和今后两年的任务  1955年9月21日在全国青年社会主义建设积极分子大会上的报告摘要 评论地址：https://www.jiaokey.com/book/detail/11011283.html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