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书名：青年团农村组织的方针与任务</w:t>
      </w:r>
    </w:p>
    <w:p>
      <w:r>
        <w:t>作者：中国新民主主义青年团农村青年工作会议文献编</w:t>
      </w:r>
    </w:p>
    <w:p>
      <w:r>
        <w:t>出版社：北京：青年出版社</w:t>
      </w:r>
    </w:p>
    <w:p>
      <w:r>
        <w:t>出版日期：1951.06</w:t>
      </w:r>
    </w:p>
    <w:p>
      <w:r>
        <w:t>总页数：54</w:t>
      </w:r>
    </w:p>
    <w:p>
      <w:r>
        <w:t>更多请访问教客网: www.jiaokey.com</w:t>
      </w:r>
    </w:p>
    <w:p>
      <w:r>
        <w:t>青年团农村组织的方针与任务 评论地址：https://www.jiaokey.com/book/detail/11012228.html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