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书名：基本建设投资拨款与贷款的组织</w:t>
      </w:r>
    </w:p>
    <w:p>
      <w:r>
        <w:t>作者：（苏）普罗特尼可夫（К.Н.Плотников）等编；韩正文，陈叔平译</w:t>
      </w:r>
    </w:p>
    <w:p>
      <w:r>
        <w:t>出版社：北京：中国人民大学出版社</w:t>
      </w:r>
    </w:p>
    <w:p>
      <w:r>
        <w:t>出版日期：1956</w:t>
      </w:r>
    </w:p>
    <w:p>
      <w:r>
        <w:t>总页数：422</w:t>
      </w:r>
    </w:p>
    <w:p>
      <w:r>
        <w:t>更多请访问教客网: www.jiaokey.com</w:t>
      </w:r>
    </w:p>
    <w:p>
      <w:r>
        <w:t>基本建设投资拨款与贷款的组织 评论地址：https://www.jiaokey.com/book/detail/11012645.html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