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书名：能文能武  又红又专  黑龙江省哈尔滨市第十八、十九中学开展勤工俭学的经验</w:t>
      </w:r>
    </w:p>
    <w:p>
      <w:r>
        <w:t>作者:教育与生产劳动相结合展览会黑龙江馆编</w:t>
      </w:r>
    </w:p>
    <w:p>
      <w:r>
        <w:t>出版社:上海：上海教育出版社</w:t>
      </w:r>
    </w:p>
    <w:p>
      <w:r>
        <w:t>出版日期：1958.11</w:t>
      </w:r>
    </w:p>
    <w:p>
      <w:r>
        <w:t>总页数：36</w:t>
      </w:r>
    </w:p>
    <w:p>
      <w:r>
        <w:t>更多请访问教客网:www.jiaokey.com</w:t>
      </w:r>
    </w:p>
    <w:p>
      <w:r>
        <w:t>能文能武  又红又专  黑龙江省哈尔滨市第十八、十九中学开展勤工俭学的经验评论地址：https://www.jiaokey.com/book/detail/11014821.html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