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书名：战略经营  以战略方式因应社会变动的经营</w:t>
      </w:r>
    </w:p>
    <w:p>
      <w:r>
        <w:t>作者：陈湘碧编译</w:t>
      </w:r>
    </w:p>
    <w:p>
      <w:r>
        <w:t>出版社：书泉出版社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战略经营  以战略方式因应社会变动的经营 评论地址：https://www.jiaokey.com/book/detail/11015665.html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