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迎向新“阶层消费”时代  一切实掌握消费趋向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迎向新“阶层消费”时代  一切实掌握消费趋向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本书出售、求购地址：https://www.jiaokey.com/book/detail/11018945.html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关键词搜索：https://www.jiaokey.com/tag/迎向新“阶层消费”时代  一切实掌握消费趋向.html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