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书名：“画法几何”教学法指示及测验题</w:t>
      </w:r>
    </w:p>
    <w:p>
      <w:r>
        <w:t>作者：（苏）波波夫（Н.А.Попов）著；陈剑南等译</w:t>
      </w:r>
    </w:p>
    <w:p>
      <w:r>
        <w:t>出版社：北京：高等教育出版社</w:t>
      </w:r>
    </w:p>
    <w:p>
      <w:r>
        <w:t>出版日期：1956.11</w:t>
      </w:r>
    </w:p>
    <w:p>
      <w:r>
        <w:t>总页数：47</w:t>
      </w:r>
    </w:p>
    <w:p>
      <w:r>
        <w:t>更多请访问教客网: www.jiaokey.com</w:t>
      </w:r>
    </w:p>
    <w:p>
      <w:r>
        <w:t>“画法几何”教学法指示及测验题 评论地址：https://www.jiaokey.com/book/detail/11020477.html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