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书名：巴哥狗与富贵猫</w:t>
      </w:r>
    </w:p>
    <w:p>
      <w:r>
        <w:t>作者：（德）萨宾娜·路德维希（Sabine Ludwig）著；（德）萨宾娜·薇韩（Sabine Wilharm）图 叶慧芳译</w:t>
      </w:r>
    </w:p>
    <w:p>
      <w:r>
        <w:t>出版社：北京：中央编译出版社</w:t>
      </w:r>
    </w:p>
    <w:p>
      <w:r>
        <w:t>出版日期：2002.07</w:t>
      </w:r>
    </w:p>
    <w:p>
      <w:r>
        <w:t>总页数：94</w:t>
      </w:r>
    </w:p>
    <w:p>
      <w:r>
        <w:t>更多请访问教客网: www.jiaokey.com</w:t>
      </w:r>
    </w:p>
    <w:p>
      <w:r>
        <w:t>巴哥狗与富贵猫 评论地址：https://www.jiaokey.com/book/detail/11022434.html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