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中华民国十一年（1922）四至六月份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中华民国十一年（1922）四至六月份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本书出售、求购地址：https://www.jiaokey.com/book/detail/11023697.html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初稿  中华民国十一年（1922）四至六月份.html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