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书名：微利时代的企业经营与管理</w:t>
      </w:r>
    </w:p>
    <w:p>
      <w:r>
        <w:t>作者：张新国等著</w:t>
      </w:r>
    </w:p>
    <w:p>
      <w:r>
        <w:t>出版社：北京：经济管理出版社</w:t>
      </w:r>
    </w:p>
    <w:p>
      <w:r>
        <w:t>出版日期：2003.03</w:t>
      </w:r>
    </w:p>
    <w:p>
      <w:r>
        <w:t>总页数：396</w:t>
      </w:r>
    </w:p>
    <w:p>
      <w:r>
        <w:t>更多请访问教客网: www.jiaokey.com</w:t>
      </w:r>
    </w:p>
    <w:p>
      <w:r>
        <w:t>微利时代的企业经营与管理 评论地址：https://www.jiaokey.com/book/detail/11026280.html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