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书名：电感耦合等离子体光源-原理、装置和应用  学习班专用讲义</w:t>
      </w:r>
    </w:p>
    <w:p>
      <w:r>
        <w:t>作者：辛仁轩著</w:t>
      </w:r>
    </w:p>
    <w:p>
      <w:r>
        <w:t>出版社：冶金工业部钢铁研究总院</w:t>
      </w:r>
    </w:p>
    <w:p>
      <w:r>
        <w:t>出版日期：1984.11</w:t>
      </w:r>
    </w:p>
    <w:p>
      <w:r>
        <w:t>总页数：349</w:t>
      </w:r>
    </w:p>
    <w:p>
      <w:r>
        <w:t>更多请访问教客网: www.jiaokey.com</w:t>
      </w:r>
    </w:p>
    <w:p>
      <w:r>
        <w:t>电感耦合等离子体光源-原理、装置和应用  学习班专用讲义 评论地址：https://www.jiaokey.com/book/detail/11027810.html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