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书名：石油与天然气产地电法勘探</w:t>
      </w:r>
    </w:p>
    <w:p>
      <w:r>
        <w:t>作者：（苏）达赫诺夫（В.Н.Дахнов）著；林振民等译</w:t>
      </w:r>
    </w:p>
    <w:p>
      <w:r>
        <w:t>出版社：北京：地质出版社</w:t>
      </w:r>
    </w:p>
    <w:p>
      <w:r>
        <w:t>出版日期：1955.02</w:t>
      </w:r>
    </w:p>
    <w:p>
      <w:r>
        <w:t>总页数：339</w:t>
      </w:r>
    </w:p>
    <w:p>
      <w:r>
        <w:t>更多请访问教客网: www.jiaokey.com</w:t>
      </w:r>
    </w:p>
    <w:p>
      <w:r>
        <w:t>石油与天然气产地电法勘探 评论地址：https://www.jiaokey.com/book/detail/11029316.html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