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书名：岩浆金属矿床基本问题  上</w:t>
      </w:r>
    </w:p>
    <w:p>
      <w:r>
        <w:t>作者：（苏）别捷赫琴，А.Г.等著；刘海宴等译</w:t>
      </w:r>
    </w:p>
    <w:p>
      <w:r>
        <w:t>出版社：北京：地质出版社</w:t>
      </w:r>
    </w:p>
    <w:p>
      <w:r>
        <w:t>出版日期：1957.06</w:t>
      </w:r>
    </w:p>
    <w:p>
      <w:r>
        <w:t>总页数：266</w:t>
      </w:r>
    </w:p>
    <w:p>
      <w:r>
        <w:t>更多请访问教客网: www.jiaokey.com</w:t>
      </w:r>
    </w:p>
    <w:p>
      <w:r>
        <w:t>岩浆金属矿床基本问题  上 评论地址：https://www.jiaokey.com/book/detail/11029977.html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