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书名：运算放大器原理与应用  2  应用第1篇</w:t>
      </w:r>
    </w:p>
    <w:p>
      <w:r>
        <w:t>作者：魏哲和主编；张懋中，刘淙汉合编</w:t>
      </w:r>
    </w:p>
    <w:p>
      <w:r>
        <w:t>出版社：全华科技图书股份有限公司</w:t>
      </w:r>
    </w:p>
    <w:p>
      <w:r>
        <w:t>出版日期：1977.09</w:t>
      </w:r>
    </w:p>
    <w:p>
      <w:r>
        <w:t>总页数：150</w:t>
      </w:r>
    </w:p>
    <w:p>
      <w:r>
        <w:t>更多请访问教客网: www.jiaokey.com</w:t>
      </w:r>
    </w:p>
    <w:p>
      <w:r>
        <w:t>运算放大器原理与应用  2  应用第1篇 评论地址：https://www.jiaokey.com/book/detail/11030249.html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