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书名：金牛座的故事</w:t>
      </w:r>
    </w:p>
    <w:p>
      <w:r>
        <w:t>作者：柏玲改写；黄丽瑞绘画</w:t>
      </w:r>
    </w:p>
    <w:p>
      <w:r>
        <w:t>出版社：广州:广州出版社,2003.04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金牛座的故事 评论地址：https://www.jiaokey.com/book/detail/11038408.html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