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书名：农村中小学课程改革的探索</w:t>
      </w:r>
    </w:p>
    <w:p>
      <w:r>
        <w:t>作者：袁桂林，洪俊主编</w:t>
      </w:r>
    </w:p>
    <w:p>
      <w:r>
        <w:t>出版社：长春：东北师范大学出版社</w:t>
      </w:r>
    </w:p>
    <w:p>
      <w:r>
        <w:t>出版日期：2000.03</w:t>
      </w:r>
    </w:p>
    <w:p>
      <w:r>
        <w:t>总页数：305</w:t>
      </w:r>
    </w:p>
    <w:p>
      <w:r>
        <w:t>更多请访问教客网: www.jiaokey.com</w:t>
      </w:r>
    </w:p>
    <w:p>
      <w:r>
        <w:t>农村中小学课程改革的探索 评论地址：https://www.jiaokey.com/book/detail/11038945.html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