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书名：当小燕鸥无法飞翔  一则现代人的生存寓言  中英双语</w:t>
      </w:r>
    </w:p>
    <w:p>
      <w:r>
        <w:t>作者：（美）布鲁克·纽曼（Brooke Newman）著；（美）丽莎·曼·德尔克丝（Lisa Mann Dirkes）绘；李立伟译</w:t>
      </w:r>
    </w:p>
    <w:p>
      <w:r>
        <w:t>出版社：北京：中国工人出版社</w:t>
      </w:r>
    </w:p>
    <w:p>
      <w:r>
        <w:t>出版日期：2003.03</w:t>
      </w:r>
    </w:p>
    <w:p>
      <w:r>
        <w:t>总页数：100</w:t>
      </w:r>
    </w:p>
    <w:p>
      <w:r>
        <w:t>更多请访问教客网: www.jiaokey.com</w:t>
      </w:r>
    </w:p>
    <w:p>
      <w:r>
        <w:t>当小燕鸥无法飞翔  一则现代人的生存寓言  中英双语 评论地址：https://www.jiaokey.com/book/detail/11040969.html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