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书名：21世纪初国有企业的制度创新</w:t>
      </w:r>
    </w:p>
    <w:p>
      <w:r>
        <w:t>作者：张曾芳，张明之著</w:t>
      </w:r>
    </w:p>
    <w:p>
      <w:r>
        <w:t>出版社：南京：南京师范大学出版社</w:t>
      </w:r>
    </w:p>
    <w:p>
      <w:r>
        <w:t>出版日期：2002.10</w:t>
      </w:r>
    </w:p>
    <w:p>
      <w:r>
        <w:t>总页数：454</w:t>
      </w:r>
    </w:p>
    <w:p>
      <w:r>
        <w:t>更多请访问教客网: www.jiaokey.com</w:t>
      </w:r>
    </w:p>
    <w:p>
      <w:r>
        <w:t>21世纪初国有企业的制度创新 评论地址：https://www.jiaokey.com/book/detail/11041598.html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