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薄拱坝  壳体作用和扭转影响的研究</w:t>
      </w:r>
    </w:p>
    <w:p>
      <w:r>
        <w:rPr>
          <w:rFonts w:ascii="宋体" w:hAnsi="宋体" w:eastAsia="宋体"/>
          <w:sz w:val="24"/>
        </w:rPr>
        <w:t>（瑞士）龙巴地，J.著；何正森，葛荣寿译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薄拱坝  壳体作用和扭转影响的研究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（瑞士）龙巴地，J.著；何正森，葛荣寿译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本书出售、求购地址：https://www.jiaokey.com/book/detail/11041718.html</w:t>
      </w:r>
    </w:p>
    <w:p>
      <w:r>
        <w:t>更多相关图书推荐：https://www.jiaokey.com</w:t>
      </w:r>
    </w:p>
    <w:p>
      <w:r>
        <w:t>（瑞士）龙巴地，J.著；何正森，葛荣寿译 其他作品：https://www.jiaokey.com/tag/（瑞士）龙巴地，J.著；何正森，葛荣寿译.html</w:t>
      </w:r>
    </w:p>
    <w:p>
      <w:r>
        <w:t>中国工业出版社 出版图书：https://www.jiaokey.com/tag/中国工业出版社.html</w:t>
      </w:r>
    </w:p>
    <w:p>
      <w:r>
        <w:t>关键词搜索：https://www.jiaokey.com/tag/薄拱坝  壳体作用和扭转影响的研究.html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