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书名：冷轧钢板</w:t>
      </w:r>
    </w:p>
    <w:p>
      <w:r>
        <w:t>作者：（苏）古列维奇（Д.Я.Гуревич）撰；张峰文，费开夏译</w:t>
      </w:r>
    </w:p>
    <w:p>
      <w:r>
        <w:t>出版社：重工业出版社</w:t>
      </w:r>
    </w:p>
    <w:p>
      <w:r>
        <w:t>出版日期：1954.03</w:t>
      </w:r>
    </w:p>
    <w:p>
      <w:r>
        <w:t>总页数：180</w:t>
      </w:r>
    </w:p>
    <w:p>
      <w:r>
        <w:t>更多请访问教客网: www.jiaokey.com</w:t>
      </w:r>
    </w:p>
    <w:p>
      <w:r>
        <w:t>冷轧钢板 评论地址：https://www.jiaokey.com/book/detail/11042973.html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