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维奥同第四小提琴协奏曲 d小调 Op.31 小提琴与钢琴版</w:t>
      </w:r>
    </w:p>
    <w:p>
      <w:r>
        <w:rPr>
          <w:rFonts w:ascii="宋体" w:hAnsi="宋体" w:eastAsia="宋体"/>
          <w:sz w:val="24"/>
        </w:rPr>
        <w:t>（比）亨利·维奥同（Henri Vieuxtemps）作曲） （德）E.费尔南德兹·阿尔弗斯编订；路旦俊翻译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维奥同第四小提琴协奏曲 d小调 Op.31 小提琴与钢琴版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（比）亨利·维奥同（Henri Vieuxtemps）作曲） （德）E.费尔南德兹·阿尔弗斯编订；路旦俊翻译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本书出售、求购地址：https://www.jiaokey.com/book/detail/11043864.html</w:t>
      </w:r>
    </w:p>
    <w:p>
      <w:r>
        <w:t>更多相关图书推荐：https://www.jiaokey.com</w:t>
      </w:r>
    </w:p>
    <w:p>
      <w:r>
        <w:t>（比）亨利·维奥同（Henri Vieuxtemps）作曲） （德）E.费尔南德兹·阿尔弗斯编订；路旦俊翻译 其他作品：https://www.jiaokey.com/tag/（比）亨利·维奥同（Henri Vieuxtemps）作曲） （德）E.费尔南德兹·阿尔弗斯编订；路旦俊翻译.html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关键词搜索：https://www.jiaokey.com/tag/维奥同第四小提琴协奏曲 d小调 Op.31 小提琴与钢琴版.html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