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（苏）塔赫塔梅舍夫（А.Г.Тахтамышев）著；赵超燮，平世方译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（苏）塔赫塔梅舍夫（А.Г.Тахтамышев）著；赵超燮，平世方译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本书出售、求购地址：https://www.jiaokey.com/book/detail/11050165.html</w:t>
      </w:r>
    </w:p>
    <w:p>
      <w:r>
        <w:t>更多相关图书推荐：https://www.jiaokey.com</w:t>
      </w:r>
    </w:p>
    <w:p>
      <w:r>
        <w:t>（苏）塔赫塔梅舍夫（А.Г.Тахтамышев）著；赵超燮，平世方译 其他作品：https://www.jiaokey.com/tag/（苏）塔赫塔梅舍夫（А.Г.Тахтамышев）著；赵超燮，平世方译.html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