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书名：三国一十九次大权术</w:t>
      </w:r>
    </w:p>
    <w:p>
      <w:r>
        <w:t>作者：孙克敏，薛贻康编著</w:t>
      </w:r>
    </w:p>
    <w:p>
      <w:r>
        <w:t>出版社：济南：山东大学出版社</w:t>
      </w:r>
    </w:p>
    <w:p>
      <w:r>
        <w:t>出版日期：1994.09</w:t>
      </w:r>
    </w:p>
    <w:p>
      <w:r>
        <w:t>总页数：187</w:t>
      </w:r>
    </w:p>
    <w:p>
      <w:r>
        <w:t>更多请访问教客网: www.jiaokey.com</w:t>
      </w:r>
    </w:p>
    <w:p>
      <w:r>
        <w:t>三国一十九次大权术 评论地址：https://www.jiaokey.com/book/detail/11052031.html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