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书名：历朝花鸟咏物诗</w:t>
      </w:r>
    </w:p>
    <w:p>
      <w:r>
        <w:t>作者：李起敏，白岚玲选注</w:t>
      </w:r>
    </w:p>
    <w:p>
      <w:r>
        <w:t>出版社：北京：华夏出版社</w:t>
      </w:r>
    </w:p>
    <w:p>
      <w:r>
        <w:t>出版日期：1999.04</w:t>
      </w:r>
    </w:p>
    <w:p>
      <w:r>
        <w:t>总页数：398</w:t>
      </w:r>
    </w:p>
    <w:p>
      <w:r>
        <w:t>更多请访问教客网: www.jiaokey.com</w:t>
      </w:r>
    </w:p>
    <w:p>
      <w:r>
        <w:t>历朝花鸟咏物诗 评论地址：https://www.jiaokey.com/book/detail/11052417.html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