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有效的学生评价</w:t>
      </w:r>
    </w:p>
    <w:p>
      <w:r>
        <w:rPr>
          <w:rFonts w:ascii="宋体" w:hAnsi="宋体" w:eastAsia="宋体"/>
          <w:sz w:val="24"/>
        </w:rPr>
        <w:t>（美）Ellen Weber著；国家基础教育课程改革“促进教师发展与学生成长的评价研究”项目组译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有效的学生评价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Weber著；国家基础教育课程改革“促进教师发展与学生成长的评价研究”项目组译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本书出售、求购地址：https://www.jiaokey.com/book/detail/11053166.html</w:t>
      </w:r>
    </w:p>
    <w:p>
      <w:r>
        <w:t>更多相关图书推荐：https://www.jiaokey.com</w:t>
      </w:r>
    </w:p>
    <w:p>
      <w:r>
        <w:t>（美）Ellen Weber著；国家基础教育课程改革“促进教师发展与学生成长的评价研究”项目组译 其他作品：https://www.jiaokey.com/tag/（美）Ellen Weber著；国家基础教育课程改革“促进教师发展与学生成长的评价研究”项目组译.html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关键词搜索：https://www.jiaokey.com/tag/有效的学生评价.html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