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唐诗三百首四体书法艺术  10  真草隶篆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唐诗三百首四体书法艺术  10  真草隶篆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本书出售、求购地址：https://www.jiaokey.com/book/detail/11053285.html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关键词搜索：https://www.jiaokey.com/tag/唐诗三百首四体书法艺术  10  真草隶篆.html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