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8 染料与染料中间体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8 染料与染料中间体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本书出售、求购地址：https://www.jiaokey.com/book/detail/11053501.html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8 染料与染料中间体.html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