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书名：魂断欲海</w:t>
      </w:r>
    </w:p>
    <w:p>
      <w:r>
        <w:t>作者：（英）詹姆斯·哈德利·蔡斯著；汪一帆译</w:t>
      </w:r>
    </w:p>
    <w:p>
      <w:r>
        <w:t>出版社：太原：北岳文艺出版社</w:t>
      </w:r>
    </w:p>
    <w:p>
      <w:r>
        <w:t>出版日期：1989.04</w:t>
      </w:r>
    </w:p>
    <w:p>
      <w:r>
        <w:t>总页数：285</w:t>
      </w:r>
    </w:p>
    <w:p>
      <w:r>
        <w:t>更多请访问教客网: www.jiaokey.com</w:t>
      </w:r>
    </w:p>
    <w:p>
      <w:r>
        <w:t>魂断欲海 评论地址：https://www.jiaokey.com/book/detail/11054418.html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