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书名：我与金瓶梅</w:t>
      </w:r>
    </w:p>
    <w:p>
      <w:r>
        <w:t>作者:周钧韬，鲁歌主编</w:t>
      </w:r>
    </w:p>
    <w:p>
      <w:r>
        <w:t>出版社:成都：成都出版社</w:t>
      </w:r>
    </w:p>
    <w:p>
      <w:r>
        <w:t>出版日期：1991.07</w:t>
      </w:r>
    </w:p>
    <w:p>
      <w:r>
        <w:t>总页数：327</w:t>
      </w:r>
    </w:p>
    <w:p>
      <w:r>
        <w:t>更多请访问教客网:www.jiaokey.com</w:t>
      </w:r>
    </w:p>
    <w:p>
      <w:r>
        <w:t>我与金瓶梅评论地址：https://www.jiaokey.com/book/detail/11060419.html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