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书名：红魔鞋</w:t>
      </w:r>
    </w:p>
    <w:p>
      <w:r>
        <w:t>作者：（丹麦）安徒生著；容新芳，温荣耀译</w:t>
      </w:r>
    </w:p>
    <w:p>
      <w:r>
        <w:t>出版社：北京:中国致公出版社,2003.02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红魔鞋 评论地址：https://www.jiaokey.com/book/detail/11068826.html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