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书名：中国桥魂-茅以升</w:t>
      </w:r>
    </w:p>
    <w:p>
      <w:r>
        <w:t>作者：茅玉麟，孙士庆编著</w:t>
      </w:r>
    </w:p>
    <w:p>
      <w:r>
        <w:t>出版社：北京：科学普及出版社</w:t>
      </w:r>
    </w:p>
    <w:p>
      <w:r>
        <w:t>出版日期：1991.10</w:t>
      </w:r>
    </w:p>
    <w:p>
      <w:r>
        <w:t>总页数：205</w:t>
      </w:r>
    </w:p>
    <w:p>
      <w:r>
        <w:t>更多请访问教客网: www.jiaokey.com</w:t>
      </w:r>
    </w:p>
    <w:p>
      <w:r>
        <w:t>中国桥魂-茅以升 评论地址：https://www.jiaokey.com/book/detail/11072998.html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