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朝阳颂-当代青年先进事迹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朝阳颂-当代青年先进事迹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本书出售、求购地址：https://www.jiaokey.com/book/detail/11073564.html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关键词搜索：https://www.jiaokey.com/tag/朝阳颂-当代青年先进事迹.html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