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书名：科学养鱼与综合经营</w:t>
      </w:r>
    </w:p>
    <w:p>
      <w:r>
        <w:t>作者：周本翔，胥学新等编著</w:t>
      </w:r>
    </w:p>
    <w:p>
      <w:r>
        <w:t>出版社：郑州：中原农民出版社</w:t>
      </w:r>
    </w:p>
    <w:p>
      <w:r>
        <w:t>出版日期：1996.09</w:t>
      </w:r>
    </w:p>
    <w:p>
      <w:r>
        <w:t>总页数：117</w:t>
      </w:r>
    </w:p>
    <w:p>
      <w:r>
        <w:t>更多请访问教客网: www.jiaokey.com</w:t>
      </w:r>
    </w:p>
    <w:p>
      <w:r>
        <w:t>科学养鱼与综合经营 评论地址：https://www.jiaokey.com/book/detail/11084135.html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