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书名：预演未来  数位时代组织的应变策略规划</w:t>
      </w:r>
    </w:p>
    <w:p>
      <w:r>
        <w:t>作者：（英）凡达·海登（Kees Van der Heijder）著；陆剑豪译</w:t>
      </w:r>
    </w:p>
    <w:p>
      <w:r>
        <w:t>出版社：汕头：汕头大学出版社</w:t>
      </w:r>
    </w:p>
    <w:p>
      <w:r>
        <w:t>出版日期：2003.07</w:t>
      </w:r>
    </w:p>
    <w:p>
      <w:r>
        <w:t>总页数：346</w:t>
      </w:r>
    </w:p>
    <w:p>
      <w:r>
        <w:t>更多请访问教客网: www.jiaokey.com</w:t>
      </w:r>
    </w:p>
    <w:p>
      <w:r>
        <w:t>预演未来  数位时代组织的应变策略规划 评论地址：https://www.jiaokey.com/book/detail/11084747.html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