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书名：洪秀全与天王府</w:t>
      </w:r>
    </w:p>
    <w:p>
      <w:r>
        <w:t>作者：焦洁著；杨小民绘画</w:t>
      </w:r>
    </w:p>
    <w:p>
      <w:r>
        <w:t>出版社：南京：南京出版社</w:t>
      </w:r>
    </w:p>
    <w:p>
      <w:r>
        <w:t>出版日期：2001.08</w:t>
      </w:r>
    </w:p>
    <w:p>
      <w:r>
        <w:t>总页数：108</w:t>
      </w:r>
    </w:p>
    <w:p>
      <w:r>
        <w:t>更多请访问教客网: www.jiaokey.com</w:t>
      </w:r>
    </w:p>
    <w:p>
      <w:r>
        <w:t>洪秀全与天王府 评论地址：https://www.jiaokey.com/book/detail/11084831.html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