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书名：颜惠庆自传  一位民国元老的历史记忆</w:t>
      </w:r>
    </w:p>
    <w:p>
      <w:r>
        <w:t>作者:颜惠庆著；吴建雍等译</w:t>
      </w:r>
    </w:p>
    <w:p>
      <w:r>
        <w:t>出版社:北京：商务印书馆</w:t>
      </w:r>
    </w:p>
    <w:p>
      <w:r>
        <w:t>出版日期：2003.03</w:t>
      </w:r>
    </w:p>
    <w:p>
      <w:r>
        <w:t>总页数：397</w:t>
      </w:r>
    </w:p>
    <w:p>
      <w:r>
        <w:t>更多请访问教客网:www.jiaokey.com</w:t>
      </w:r>
    </w:p>
    <w:p>
      <w:r>
        <w:t>颜惠庆自传  一位民国元老的历史记忆评论地址：https://www.jiaokey.com/book/detail/11099296.html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