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MBA考前大演练 管理</w:t>
      </w:r>
    </w:p>
    <w:p>
      <w:r>
        <w:rPr>
          <w:rFonts w:ascii="宋体" w:hAnsi="宋体" w:eastAsia="宋体"/>
          <w:sz w:val="24"/>
        </w:rPr>
        <w:t>陈海泉编著；上海交通大学MBA考前辅导教材编委会编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MBA考前大演练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陈海泉编著；上海交通大学MBA考前辅导教材编委会编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工商行政管理(学科: 研究生 学科: 入学考试) 管理学(学科: 研究生 学科: 入学考试) 工商行政管理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本书出售、求购地址：https://www.jiaokey.com/book/detail/11099503.html</w:t>
      </w:r>
    </w:p>
    <w:p>
      <w:r>
        <w:t>更多相关图书推荐：https://www.jiaokey.com</w:t>
      </w:r>
    </w:p>
    <w:p>
      <w:r>
        <w:t>陈海泉编著；上海交通大学MBA考前辅导教材编委会编 其他作品：https://www.jiaokey.com/tag/陈海泉编著；上海交通大学MBA考前辅导教材编委会编.html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关键词搜索：https://www.jiaokey.com/tag/工商行政管理(学科: 研究生 学科: 入学考试) 管理学(学科: 研究生 学科: 入学考试) 工商行政管理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