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书名：波斯湾和霍尔木兹海峡  国际战略通道</w:t>
      </w:r>
    </w:p>
    <w:p>
      <w:r>
        <w:t>作者：（美）拉马扎尼（R.K. Ramazani）著；赵祥龄，段稚荃译</w:t>
      </w:r>
    </w:p>
    <w:p>
      <w:r>
        <w:t>出版社：北京：世界知识出版社</w:t>
      </w:r>
    </w:p>
    <w:p>
      <w:r>
        <w:t>出版日期：1982.12</w:t>
      </w:r>
    </w:p>
    <w:p>
      <w:r>
        <w:t>总页数：153</w:t>
      </w:r>
    </w:p>
    <w:p>
      <w:r>
        <w:t>更多请访问教客网: www.jiaokey.com</w:t>
      </w:r>
    </w:p>
    <w:p>
      <w:r>
        <w:t>波斯湾和霍尔木兹海峡  国际战略通道 评论地址：https://www.jiaokey.com/book/detail/11099754.html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