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书名：佛门俗影  《西游记》与民俗文化</w:t>
      </w:r>
    </w:p>
    <w:p>
      <w:r>
        <w:t>作者：陈文新，阎东平著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总页数：249</w:t>
      </w:r>
    </w:p>
    <w:p>
      <w:r>
        <w:t>更多请访问教客网: www.jiaokey.com</w:t>
      </w:r>
    </w:p>
    <w:p>
      <w:r>
        <w:t>佛门俗影  《西游记》与民俗文化 评论地址：https://www.jiaokey.com/book/detail/11100521.html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