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书名：诗歌漂流瓶  布罗茨基与俄语诗歌传统</w:t>
      </w:r>
    </w:p>
    <w:p>
      <w:r>
        <w:t>作者：刘文飞著</w:t>
      </w:r>
    </w:p>
    <w:p>
      <w:r>
        <w:t>出版社：杭州：浙江文艺出版社</w:t>
      </w:r>
    </w:p>
    <w:p>
      <w:r>
        <w:t>出版日期：1997.12</w:t>
      </w:r>
    </w:p>
    <w:p>
      <w:r>
        <w:t>总页数：251</w:t>
      </w:r>
    </w:p>
    <w:p>
      <w:r>
        <w:t>更多请访问教客网: www.jiaokey.com</w:t>
      </w:r>
    </w:p>
    <w:p>
      <w:r>
        <w:t>诗歌漂流瓶  布罗茨基与俄语诗歌传统 评论地址：https://www.jiaokey.com/book/detail/11103229.html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