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书名：尼克的故事  海明威由少年、青年至老年成长的心路历程</w:t>
      </w:r>
    </w:p>
    <w:p>
      <w:r>
        <w:t>作者：（美）海明威（Hemingway，E.）著；杨耐冬译</w:t>
      </w:r>
    </w:p>
    <w:p>
      <w:r>
        <w:t>出版社：志文出版社</w:t>
      </w:r>
    </w:p>
    <w:p>
      <w:r>
        <w:t>出版日期：1980.12</w:t>
      </w:r>
    </w:p>
    <w:p>
      <w:r>
        <w:t>总页数：344</w:t>
      </w:r>
    </w:p>
    <w:p>
      <w:r>
        <w:t>更多请访问教客网: www.jiaokey.com</w:t>
      </w:r>
    </w:p>
    <w:p>
      <w:r>
        <w:t>尼克的故事  海明威由少年、青年至老年成长的心路历程 评论地址：https://www.jiaokey.com/book/detail/11108929.html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