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书名：质量无神  零缺陷之父克劳士比的商业传奇</w:t>
      </w:r>
    </w:p>
    <w:p>
      <w:r>
        <w:t>作者：杨钢著</w:t>
      </w:r>
    </w:p>
    <w:p>
      <w:r>
        <w:t>出版社：北京：中国城市出版社</w:t>
      </w:r>
    </w:p>
    <w:p>
      <w:r>
        <w:t>出版日期：2003</w:t>
      </w:r>
    </w:p>
    <w:p>
      <w:r>
        <w:t>总页数：294</w:t>
      </w:r>
    </w:p>
    <w:p>
      <w:r>
        <w:t>更多请访问教客网: www.jiaokey.com</w:t>
      </w:r>
    </w:p>
    <w:p>
      <w:r>
        <w:t>质量无神  零缺陷之父克劳士比的商业传奇 评论地址：https://www.jiaokey.com/book/detail/11110131.html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