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书名：我感·我叹·我思  赵鑫珊碎语·断想·思考碎片</w:t>
      </w:r>
    </w:p>
    <w:p>
      <w:r>
        <w:t>作者：赵鑫珊著</w:t>
      </w:r>
    </w:p>
    <w:p>
      <w:r>
        <w:t>出版社：</w:t>
      </w:r>
    </w:p>
    <w:p>
      <w:r>
        <w:t>出版日期：2002</w:t>
      </w:r>
    </w:p>
    <w:p>
      <w:r>
        <w:t>总页数：488</w:t>
      </w:r>
    </w:p>
    <w:p>
      <w:r>
        <w:t>更多请访问教客网: www.jiaokey.com</w:t>
      </w:r>
    </w:p>
    <w:p>
      <w:r>
        <w:t>我感·我叹·我思  赵鑫珊碎语·断想·思考碎片 评论地址：https://www.jiaokey.com/book/detail/11113281.html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